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41" w:rsidRDefault="000D5B41" w:rsidP="000D5B41">
      <w:pPr>
        <w:widowControl/>
        <w:ind w:left="720" w:firstLine="720"/>
        <w:rPr>
          <w:rFonts w:ascii="Century Gothic" w:hAnsi="Century Gothic"/>
          <w:sz w:val="18"/>
          <w:szCs w:val="18"/>
        </w:rPr>
      </w:pPr>
    </w:p>
    <w:p w:rsidR="000D5B41" w:rsidRPr="004E58AD" w:rsidRDefault="000D5B41" w:rsidP="000D5B41">
      <w:pPr>
        <w:widowControl/>
        <w:ind w:left="720" w:firstLine="720"/>
        <w:rPr>
          <w:rFonts w:ascii="Century Gothic" w:hAnsi="Century Gothic"/>
          <w:sz w:val="18"/>
          <w:szCs w:val="18"/>
        </w:rPr>
      </w:pPr>
      <w:r w:rsidRPr="004E58AD">
        <w:rPr>
          <w:rFonts w:ascii="Century Gothic" w:hAnsi="Century Gothic"/>
          <w:sz w:val="18"/>
          <w:szCs w:val="18"/>
        </w:rPr>
        <w:t>Dear Family and Friends,</w:t>
      </w:r>
    </w:p>
    <w:p w:rsidR="000D5B41" w:rsidRPr="004E58AD" w:rsidRDefault="000D5B41" w:rsidP="000D5B41">
      <w:pPr>
        <w:widowControl/>
        <w:ind w:left="1440"/>
        <w:rPr>
          <w:rFonts w:ascii="Century Gothic" w:hAnsi="Century Gothic"/>
          <w:sz w:val="18"/>
          <w:szCs w:val="18"/>
        </w:rPr>
      </w:pPr>
    </w:p>
    <w:p w:rsidR="000D5B41" w:rsidRPr="004E58AD" w:rsidRDefault="000D5B41" w:rsidP="000D5B41">
      <w:pPr>
        <w:widowControl/>
        <w:spacing w:line="276" w:lineRule="auto"/>
        <w:ind w:left="1440"/>
        <w:rPr>
          <w:rFonts w:ascii="Century Gothic" w:hAnsi="Century Gothic"/>
          <w:sz w:val="18"/>
          <w:szCs w:val="18"/>
        </w:rPr>
      </w:pPr>
      <w:r w:rsidRPr="004E58AD">
        <w:rPr>
          <w:rFonts w:ascii="Century Gothic" w:hAnsi="Century Gothic"/>
          <w:sz w:val="18"/>
          <w:szCs w:val="18"/>
        </w:rPr>
        <w:t xml:space="preserve">For the last </w:t>
      </w:r>
      <w:r w:rsidR="00DD3BCE">
        <w:rPr>
          <w:rFonts w:ascii="Century Gothic" w:hAnsi="Century Gothic"/>
          <w:sz w:val="18"/>
          <w:szCs w:val="18"/>
        </w:rPr>
        <w:t>twenty</w:t>
      </w:r>
      <w:r>
        <w:rPr>
          <w:rFonts w:ascii="Century Gothic" w:hAnsi="Century Gothic"/>
          <w:sz w:val="18"/>
          <w:szCs w:val="18"/>
        </w:rPr>
        <w:t xml:space="preserve"> </w:t>
      </w:r>
      <w:r w:rsidRPr="004E58AD">
        <w:rPr>
          <w:rFonts w:ascii="Century Gothic" w:hAnsi="Century Gothic"/>
          <w:sz w:val="18"/>
          <w:szCs w:val="18"/>
        </w:rPr>
        <w:t xml:space="preserve">years, </w:t>
      </w:r>
      <w:r>
        <w:rPr>
          <w:rFonts w:ascii="Century Gothic" w:hAnsi="Century Gothic"/>
          <w:sz w:val="18"/>
          <w:szCs w:val="18"/>
        </w:rPr>
        <w:t xml:space="preserve">runners from the Champaign-Urbana area have </w:t>
      </w:r>
      <w:r w:rsidRPr="004E58AD">
        <w:rPr>
          <w:rFonts w:ascii="Century Gothic" w:hAnsi="Century Gothic"/>
          <w:sz w:val="18"/>
          <w:szCs w:val="18"/>
        </w:rPr>
        <w:t xml:space="preserve">been </w:t>
      </w:r>
      <w:r>
        <w:rPr>
          <w:rFonts w:ascii="Century Gothic" w:hAnsi="Century Gothic"/>
          <w:sz w:val="18"/>
          <w:szCs w:val="18"/>
        </w:rPr>
        <w:t>participating in the Champaign</w:t>
      </w:r>
      <w:r w:rsidRPr="004E58AD">
        <w:rPr>
          <w:rFonts w:ascii="Century Gothic" w:hAnsi="Century Gothic"/>
          <w:sz w:val="18"/>
          <w:szCs w:val="18"/>
        </w:rPr>
        <w:t xml:space="preserve"> to Peoria St. Jude Run.</w:t>
      </w:r>
      <w:r>
        <w:rPr>
          <w:rFonts w:ascii="Century Gothic" w:hAnsi="Century Gothic"/>
          <w:sz w:val="18"/>
          <w:szCs w:val="18"/>
        </w:rPr>
        <w:t xml:space="preserve">  Runners give up their weekend to run from Champaign to Peoria while raising money for St. Jude Children’s Research Hospital. </w:t>
      </w:r>
      <w:r w:rsidRPr="004E58AD">
        <w:rPr>
          <w:rFonts w:ascii="Century Gothic" w:hAnsi="Century Gothic"/>
          <w:sz w:val="18"/>
          <w:szCs w:val="18"/>
        </w:rPr>
        <w:t xml:space="preserve">The money raised is used for two primary purposes.  The first being direct patient care.  You may not be aware of this, but families never receive a bill from St. Jude for treatment, travel, housing, or food.  Danny Thomas, the founder of the hospital, understood the importance of keeping the families focus on their children and not costs.  Second is the research that has continued to help improve outcomes.  Treatments that were invented at St. Jude have helped push the overall childhood cancer survival rate from 20% to more than 80% since it opened more than 50 years ago.  </w:t>
      </w:r>
      <w:r>
        <w:rPr>
          <w:rFonts w:ascii="Century Gothic" w:hAnsi="Century Gothic"/>
          <w:sz w:val="18"/>
          <w:szCs w:val="18"/>
        </w:rPr>
        <w:t xml:space="preserve">We </w:t>
      </w:r>
      <w:r w:rsidRPr="004E58AD">
        <w:rPr>
          <w:rFonts w:ascii="Century Gothic" w:hAnsi="Century Gothic"/>
          <w:sz w:val="18"/>
          <w:szCs w:val="18"/>
        </w:rPr>
        <w:t>are truly passionate about raising money to help find a cure for cancer for the kids at St. Jude. We feel so blessed in our lives and know it is our calling to help give these kids every chance at a long and healthy life.</w:t>
      </w:r>
    </w:p>
    <w:p w:rsidR="000D5B41" w:rsidRPr="004E58AD" w:rsidRDefault="000D5B41" w:rsidP="000D5B41">
      <w:pPr>
        <w:widowControl/>
        <w:spacing w:line="276" w:lineRule="auto"/>
        <w:ind w:left="1440"/>
        <w:rPr>
          <w:rFonts w:ascii="Century Gothic" w:hAnsi="Century Gothic"/>
          <w:sz w:val="18"/>
          <w:szCs w:val="18"/>
        </w:rPr>
      </w:pPr>
    </w:p>
    <w:p w:rsidR="000D5B41" w:rsidRPr="004E58AD" w:rsidRDefault="000D5B41" w:rsidP="000D5B41">
      <w:pPr>
        <w:widowControl/>
        <w:spacing w:line="276" w:lineRule="auto"/>
        <w:ind w:left="1440"/>
        <w:rPr>
          <w:rFonts w:ascii="Century Gothic" w:hAnsi="Century Gothic" w:cs="Times New Roman"/>
          <w:sz w:val="18"/>
          <w:szCs w:val="18"/>
        </w:rPr>
      </w:pPr>
      <w:r w:rsidRPr="004E58AD">
        <w:rPr>
          <w:rFonts w:ascii="Century Gothic" w:hAnsi="Century Gothic"/>
          <w:sz w:val="18"/>
          <w:szCs w:val="18"/>
        </w:rPr>
        <w:t xml:space="preserve">On </w:t>
      </w:r>
      <w:r>
        <w:rPr>
          <w:rFonts w:ascii="Century Gothic" w:hAnsi="Century Gothic"/>
          <w:sz w:val="18"/>
          <w:szCs w:val="18"/>
        </w:rPr>
        <w:t>Friday</w:t>
      </w:r>
      <w:r w:rsidRPr="004E58AD">
        <w:rPr>
          <w:rFonts w:ascii="Century Gothic" w:hAnsi="Century Gothic"/>
          <w:sz w:val="18"/>
          <w:szCs w:val="18"/>
        </w:rPr>
        <w:t>,</w:t>
      </w:r>
      <w:r>
        <w:rPr>
          <w:rFonts w:ascii="Century Gothic" w:hAnsi="Century Gothic"/>
          <w:sz w:val="18"/>
          <w:szCs w:val="18"/>
        </w:rPr>
        <w:t xml:space="preserve"> August 3</w:t>
      </w:r>
      <w:r w:rsidRPr="000D5B41">
        <w:rPr>
          <w:rFonts w:ascii="Century Gothic" w:hAnsi="Century Gothic"/>
          <w:sz w:val="18"/>
          <w:szCs w:val="18"/>
          <w:vertAlign w:val="superscript"/>
        </w:rPr>
        <w:t>rd</w:t>
      </w:r>
      <w:r>
        <w:rPr>
          <w:rFonts w:ascii="Century Gothic" w:hAnsi="Century Gothic"/>
          <w:sz w:val="18"/>
          <w:szCs w:val="18"/>
        </w:rPr>
        <w:t xml:space="preserve">, </w:t>
      </w:r>
      <w:r>
        <w:rPr>
          <w:rFonts w:ascii="Century Gothic" w:hAnsi="Century Gothic" w:cs="Times New Roman"/>
          <w:sz w:val="18"/>
          <w:szCs w:val="18"/>
        </w:rPr>
        <w:t>the Champaign</w:t>
      </w:r>
      <w:r w:rsidRPr="004E58AD">
        <w:rPr>
          <w:rFonts w:ascii="Century Gothic" w:hAnsi="Century Gothic" w:cs="Times New Roman"/>
          <w:sz w:val="18"/>
          <w:szCs w:val="18"/>
        </w:rPr>
        <w:t xml:space="preserve"> R</w:t>
      </w:r>
      <w:r>
        <w:rPr>
          <w:rFonts w:ascii="Century Gothic" w:hAnsi="Century Gothic" w:cs="Times New Roman"/>
          <w:sz w:val="18"/>
          <w:szCs w:val="18"/>
        </w:rPr>
        <w:t xml:space="preserve">un </w:t>
      </w:r>
      <w:r w:rsidRPr="004E58AD">
        <w:rPr>
          <w:rFonts w:ascii="Century Gothic" w:hAnsi="Century Gothic" w:cs="Times New Roman"/>
          <w:sz w:val="18"/>
          <w:szCs w:val="18"/>
        </w:rPr>
        <w:t xml:space="preserve">will </w:t>
      </w:r>
      <w:r>
        <w:rPr>
          <w:rFonts w:ascii="Century Gothic" w:hAnsi="Century Gothic" w:cs="Times New Roman"/>
          <w:sz w:val="18"/>
          <w:szCs w:val="18"/>
        </w:rPr>
        <w:t>hit the pavement to run the 100+ miles, running through to night to Peoria.  On Saturday, August 4</w:t>
      </w:r>
      <w:r w:rsidRPr="000D5B41">
        <w:rPr>
          <w:rFonts w:ascii="Century Gothic" w:hAnsi="Century Gothic" w:cs="Times New Roman"/>
          <w:sz w:val="18"/>
          <w:szCs w:val="18"/>
          <w:vertAlign w:val="superscript"/>
        </w:rPr>
        <w:t>th</w:t>
      </w:r>
      <w:r>
        <w:rPr>
          <w:rFonts w:ascii="Century Gothic" w:hAnsi="Century Gothic" w:cs="Times New Roman"/>
          <w:sz w:val="18"/>
          <w:szCs w:val="18"/>
        </w:rPr>
        <w:t xml:space="preserve">, we will </w:t>
      </w:r>
      <w:r w:rsidRPr="004E58AD">
        <w:rPr>
          <w:rFonts w:ascii="Century Gothic" w:hAnsi="Century Gothic" w:cs="Times New Roman"/>
          <w:sz w:val="18"/>
          <w:szCs w:val="18"/>
        </w:rPr>
        <w:t>meet up with around 2500 other runners from 37 other run cities within Illinois to mark the start of the St. Jude Telethon.</w:t>
      </w:r>
      <w:r w:rsidRPr="004E58AD">
        <w:rPr>
          <w:rFonts w:ascii="Century Gothic" w:hAnsi="Century Gothic"/>
          <w:sz w:val="18"/>
          <w:szCs w:val="18"/>
        </w:rPr>
        <w:t xml:space="preserve">  </w:t>
      </w:r>
      <w:r w:rsidRPr="004E58AD">
        <w:rPr>
          <w:rFonts w:ascii="Century Gothic" w:hAnsi="Century Gothic" w:cs="Times New Roman"/>
          <w:sz w:val="18"/>
          <w:szCs w:val="18"/>
        </w:rPr>
        <w:t xml:space="preserve">Each runner on our team is required to raise a minimum of $1000 to participate in the run. Through the support of numerous sponsors, 100% of every dollar donated to the runners goes to St. Jude for patient care and research. </w:t>
      </w:r>
    </w:p>
    <w:p w:rsidR="000D5B41" w:rsidRPr="004E58AD" w:rsidRDefault="000D5B41" w:rsidP="000D5B41">
      <w:pPr>
        <w:widowControl/>
        <w:autoSpaceDE/>
        <w:autoSpaceDN/>
        <w:adjustRightInd/>
        <w:spacing w:before="100" w:beforeAutospacing="1" w:after="100" w:afterAutospacing="1" w:line="276" w:lineRule="auto"/>
        <w:ind w:left="1440"/>
        <w:rPr>
          <w:rFonts w:ascii="Century Gothic" w:hAnsi="Century Gothic" w:cs="Times New Roman"/>
          <w:sz w:val="18"/>
          <w:szCs w:val="18"/>
        </w:rPr>
      </w:pPr>
      <w:r w:rsidRPr="004E58AD">
        <w:rPr>
          <w:rFonts w:ascii="Century Gothic" w:hAnsi="Century Gothic" w:cs="Times New Roman"/>
          <w:sz w:val="18"/>
          <w:szCs w:val="18"/>
        </w:rPr>
        <w:t xml:space="preserve">If you would like to donate to this wonderful cause, your contributions will be greatly appreciated.  Checks may be made payable to St. Jude Runs.  We can gladly write you a receipt for taxes purposes if you would like. </w:t>
      </w:r>
    </w:p>
    <w:p w:rsidR="000D5B41" w:rsidRPr="004E58AD" w:rsidRDefault="000D5B41" w:rsidP="000D5B41">
      <w:pPr>
        <w:widowControl/>
        <w:autoSpaceDE/>
        <w:autoSpaceDN/>
        <w:adjustRightInd/>
        <w:spacing w:before="100" w:beforeAutospacing="1" w:after="100" w:afterAutospacing="1" w:line="276" w:lineRule="auto"/>
        <w:ind w:left="1440"/>
        <w:rPr>
          <w:rFonts w:ascii="Century Gothic" w:hAnsi="Century Gothic" w:cs="Times New Roman"/>
          <w:sz w:val="18"/>
          <w:szCs w:val="18"/>
        </w:rPr>
      </w:pPr>
      <w:r w:rsidRPr="004E58AD">
        <w:rPr>
          <w:rFonts w:ascii="Century Gothic" w:hAnsi="Century Gothic" w:cs="Times New Roman"/>
          <w:sz w:val="18"/>
          <w:szCs w:val="18"/>
        </w:rPr>
        <w:t>We understand that not everyone can donate monetarily. Still, we ask that you remember us and all of the runners on this day. Most importantly, remember and pray for the little warriors, those who have lost, won, or are still fighting against childhood cancer.  It is for them that we run.</w:t>
      </w:r>
    </w:p>
    <w:p w:rsidR="000D5B41" w:rsidRPr="004E58AD" w:rsidRDefault="000D5B41" w:rsidP="000D5B41">
      <w:pPr>
        <w:widowControl/>
        <w:autoSpaceDE/>
        <w:autoSpaceDN/>
        <w:adjustRightInd/>
        <w:spacing w:before="100" w:beforeAutospacing="1" w:after="100" w:afterAutospacing="1" w:line="276" w:lineRule="auto"/>
        <w:ind w:left="1440"/>
        <w:rPr>
          <w:rFonts w:ascii="Century Gothic" w:hAnsi="Century Gothic" w:cs="Times New Roman"/>
          <w:sz w:val="18"/>
          <w:szCs w:val="18"/>
        </w:rPr>
      </w:pPr>
      <w:r w:rsidRPr="004E58AD">
        <w:rPr>
          <w:rFonts w:ascii="Century Gothic" w:hAnsi="Century Gothic" w:cs="Times New Roman"/>
          <w:sz w:val="18"/>
          <w:szCs w:val="18"/>
        </w:rPr>
        <w:t>Thank You,</w:t>
      </w:r>
    </w:p>
    <w:p w:rsidR="000D5B41" w:rsidRPr="008A7218" w:rsidRDefault="008A7218" w:rsidP="000D5B41">
      <w:pPr>
        <w:widowControl/>
        <w:spacing w:line="259" w:lineRule="exact"/>
        <w:ind w:left="1440"/>
        <w:rPr>
          <w:rFonts w:ascii="Century Gothic" w:hAnsi="Century Gothic"/>
          <w:sz w:val="18"/>
          <w:szCs w:val="18"/>
          <w:u w:val="single"/>
        </w:rPr>
      </w:pPr>
      <w:r w:rsidRPr="008A7218">
        <w:rPr>
          <w:rFonts w:ascii="Century Gothic" w:hAnsi="Century Gothic"/>
          <w:sz w:val="18"/>
          <w:szCs w:val="18"/>
          <w:u w:val="single"/>
        </w:rPr>
        <w:t>Your Name</w:t>
      </w:r>
      <w:r>
        <w:rPr>
          <w:rFonts w:ascii="Century Gothic" w:hAnsi="Century Gothic"/>
          <w:sz w:val="18"/>
          <w:szCs w:val="18"/>
          <w:u w:val="single"/>
        </w:rPr>
        <w:t>__________________</w:t>
      </w:r>
    </w:p>
    <w:p w:rsidR="000D5B41" w:rsidRDefault="000D5B41" w:rsidP="000D5B41">
      <w:pPr>
        <w:widowControl/>
        <w:spacing w:line="259" w:lineRule="exact"/>
        <w:ind w:left="1440"/>
        <w:rPr>
          <w:rFonts w:ascii="Century Gothic" w:hAnsi="Century Gothic"/>
          <w:sz w:val="18"/>
          <w:szCs w:val="18"/>
        </w:rPr>
      </w:pPr>
      <w:bookmarkStart w:id="0" w:name="_GoBack"/>
      <w:bookmarkEnd w:id="0"/>
    </w:p>
    <w:p w:rsidR="000D5B41" w:rsidRDefault="000D5B41" w:rsidP="000D5B41">
      <w:pPr>
        <w:widowControl/>
        <w:spacing w:line="259" w:lineRule="exact"/>
        <w:ind w:left="1440"/>
        <w:rPr>
          <w:rFonts w:ascii="Century Gothic" w:hAnsi="Century Gothic"/>
          <w:sz w:val="18"/>
          <w:szCs w:val="18"/>
        </w:rPr>
      </w:pPr>
    </w:p>
    <w:p w:rsidR="000D5B41" w:rsidRPr="004E58AD" w:rsidRDefault="000D5B41" w:rsidP="000D5B41">
      <w:pPr>
        <w:widowControl/>
        <w:spacing w:line="259" w:lineRule="exact"/>
        <w:ind w:left="1440"/>
        <w:rPr>
          <w:rFonts w:ascii="Century Gothic" w:hAnsi="Century Gothic"/>
          <w:sz w:val="18"/>
          <w:szCs w:val="18"/>
        </w:rPr>
      </w:pPr>
    </w:p>
    <w:p w:rsidR="000D5B41" w:rsidRPr="002A57E9" w:rsidRDefault="000D5B41" w:rsidP="000D5B41">
      <w:pPr>
        <w:widowControl/>
        <w:spacing w:line="259" w:lineRule="exact"/>
        <w:ind w:left="1440"/>
        <w:rPr>
          <w:rFonts w:ascii="Century Gothic" w:hAnsi="Century Gothic"/>
          <w:sz w:val="16"/>
          <w:szCs w:val="16"/>
        </w:rPr>
      </w:pPr>
    </w:p>
    <w:p w:rsidR="000D5B41" w:rsidRDefault="000D5B41" w:rsidP="000D5B41">
      <w:pPr>
        <w:widowControl/>
        <w:spacing w:line="259" w:lineRule="exact"/>
        <w:ind w:left="3600"/>
        <w:jc w:val="right"/>
        <w:rPr>
          <w:rFonts w:ascii="Century Gothic" w:hAnsi="Century Gothic"/>
          <w:i/>
          <w:sz w:val="16"/>
          <w:szCs w:val="16"/>
        </w:rPr>
      </w:pPr>
      <w:r w:rsidRPr="002A57E9">
        <w:rPr>
          <w:rFonts w:ascii="Century Gothic" w:hAnsi="Century Gothic"/>
          <w:i/>
          <w:sz w:val="16"/>
          <w:szCs w:val="16"/>
        </w:rPr>
        <w:t>“Success in life has nothing to do with what you gain in life or accomplish for yourself.</w:t>
      </w:r>
      <w:r>
        <w:rPr>
          <w:rFonts w:ascii="Century Gothic" w:hAnsi="Century Gothic"/>
          <w:i/>
          <w:sz w:val="16"/>
          <w:szCs w:val="16"/>
        </w:rPr>
        <w:t xml:space="preserve">  It’s what you do for others”</w:t>
      </w:r>
    </w:p>
    <w:p w:rsidR="000D5B41" w:rsidRPr="002A57E9" w:rsidRDefault="000D5B41" w:rsidP="000D5B41">
      <w:pPr>
        <w:widowControl/>
        <w:spacing w:line="259" w:lineRule="exact"/>
        <w:ind w:left="3600"/>
        <w:jc w:val="right"/>
        <w:rPr>
          <w:rFonts w:ascii="Century Gothic" w:hAnsi="Century Gothic"/>
          <w:i/>
          <w:sz w:val="16"/>
          <w:szCs w:val="16"/>
        </w:rPr>
      </w:pPr>
      <w:r w:rsidRPr="002A57E9">
        <w:rPr>
          <w:rFonts w:ascii="Century Gothic" w:hAnsi="Century Gothic"/>
          <w:i/>
          <w:sz w:val="16"/>
          <w:szCs w:val="16"/>
        </w:rPr>
        <w:t xml:space="preserve"> -  Danny Thomas</w:t>
      </w:r>
    </w:p>
    <w:p w:rsidR="000D1C01" w:rsidRDefault="008A7218" w:rsidP="000D5B41"/>
    <w:sectPr w:rsidR="000D1C01" w:rsidSect="0056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41"/>
    <w:rsid w:val="000D5B41"/>
    <w:rsid w:val="005662B9"/>
    <w:rsid w:val="00716E60"/>
    <w:rsid w:val="008A7218"/>
    <w:rsid w:val="00CD4F25"/>
    <w:rsid w:val="00DD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D5689D"/>
  <w15:chartTrackingRefBased/>
  <w15:docId w15:val="{4A8B12F8-14BF-F643-92E7-90211D0C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B41"/>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Annessa Parisi</dc:creator>
  <cp:keywords/>
  <dc:description/>
  <cp:lastModifiedBy>Annessa Parisi</cp:lastModifiedBy>
  <cp:revision>2</cp:revision>
  <dcterms:created xsi:type="dcterms:W3CDTF">2018-03-19T15:49:00Z</dcterms:created>
  <dcterms:modified xsi:type="dcterms:W3CDTF">2018-03-19T15:49:00Z</dcterms:modified>
</cp:coreProperties>
</file>